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6D2C17">
        <w:rPr>
          <w:rFonts w:ascii="Arial" w:hAnsi="Arial" w:cs="Arial"/>
        </w:rPr>
        <w:t>3</w:t>
      </w:r>
      <w:r w:rsidR="009830EC">
        <w:rPr>
          <w:rFonts w:ascii="Arial" w:hAnsi="Arial" w:cs="Arial"/>
        </w:rPr>
        <w:t>9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6D2C1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22 de setembro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6D2C1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AE0693" w:rsidRDefault="00EC06A7" w:rsidP="00AE0693">
      <w:pPr>
        <w:jc w:val="both"/>
        <w:rPr>
          <w:rFonts w:ascii="Calibri" w:hAnsi="Calibri" w:cs="Calibri"/>
          <w:sz w:val="28"/>
          <w:szCs w:val="28"/>
        </w:rPr>
      </w:pPr>
      <w:r w:rsidRPr="00196C88">
        <w:rPr>
          <w:rFonts w:ascii="Arial" w:hAnsi="Arial" w:cs="Arial"/>
        </w:rPr>
        <w:t>Con</w:t>
      </w:r>
      <w:r w:rsidR="00DE54A0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AE0693">
        <w:rPr>
          <w:rFonts w:ascii="Arial" w:hAnsi="Arial" w:cs="Arial"/>
        </w:rPr>
        <w:t xml:space="preserve"> </w:t>
      </w:r>
      <w:r w:rsidR="00AE0693">
        <w:rPr>
          <w:rFonts w:ascii="Calibri" w:hAnsi="Calibri" w:cs="Calibri"/>
          <w:sz w:val="28"/>
          <w:szCs w:val="28"/>
        </w:rPr>
        <w:t xml:space="preserve">Processo n. 174503/2019 – Paulo Roberto </w:t>
      </w:r>
      <w:proofErr w:type="spellStart"/>
      <w:r w:rsidR="00AE0693">
        <w:rPr>
          <w:rFonts w:ascii="Calibri" w:hAnsi="Calibri" w:cs="Calibri"/>
          <w:sz w:val="28"/>
          <w:szCs w:val="28"/>
        </w:rPr>
        <w:t>Seeleno</w:t>
      </w:r>
      <w:proofErr w:type="spellEnd"/>
      <w:r w:rsidR="00AE0693">
        <w:rPr>
          <w:rFonts w:ascii="Calibri" w:hAnsi="Calibri" w:cs="Calibri"/>
          <w:sz w:val="28"/>
          <w:szCs w:val="28"/>
        </w:rPr>
        <w:t xml:space="preserve"> (Fazenda Guaporé)</w:t>
      </w:r>
      <w:r w:rsidR="007F68B5">
        <w:rPr>
          <w:rFonts w:ascii="Calibri" w:hAnsi="Calibri" w:cs="Calibri"/>
          <w:sz w:val="28"/>
          <w:szCs w:val="28"/>
        </w:rPr>
        <w:t>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CA344E" w:rsidRDefault="00CA344E" w:rsidP="00EC06A7">
      <w:pPr>
        <w:jc w:val="both"/>
        <w:rPr>
          <w:rFonts w:ascii="Arial" w:hAnsi="Arial" w:cs="Arial"/>
        </w:rPr>
      </w:pPr>
    </w:p>
    <w:p w:rsidR="00CA344E" w:rsidRPr="005C262A" w:rsidRDefault="00CA344E" w:rsidP="00CA344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Art. 1º Referendar Parecer Técnico n. 149939/SUGF/20121 da Secretaria de Estado de Meio Ambiente – SEMA, para Paulo Roberto </w:t>
      </w:r>
      <w:proofErr w:type="spellStart"/>
      <w:r>
        <w:rPr>
          <w:rFonts w:ascii="Calibri" w:hAnsi="Calibri" w:cs="Calibri"/>
          <w:sz w:val="28"/>
          <w:szCs w:val="28"/>
        </w:rPr>
        <w:t>Seeleno</w:t>
      </w:r>
      <w:proofErr w:type="spellEnd"/>
      <w:r>
        <w:rPr>
          <w:rFonts w:ascii="Calibri" w:hAnsi="Calibri" w:cs="Calibri"/>
          <w:sz w:val="28"/>
          <w:szCs w:val="28"/>
        </w:rPr>
        <w:t xml:space="preserve">. Trata-se do Diagnóstico Ambiental de Projeto de Exploração Florestal – PEF/AD, dispensa de EIA/RIMA. A propriedade possui área total de 9.967,5138 hectares, onde 922,3032 hectares são de uso </w:t>
      </w:r>
      <w:proofErr w:type="spellStart"/>
      <w:r>
        <w:rPr>
          <w:rFonts w:ascii="Calibri" w:hAnsi="Calibri" w:cs="Calibri"/>
          <w:sz w:val="28"/>
          <w:szCs w:val="28"/>
        </w:rPr>
        <w:t>antropizado</w:t>
      </w:r>
      <w:proofErr w:type="spellEnd"/>
      <w:r>
        <w:rPr>
          <w:rFonts w:ascii="Calibri" w:hAnsi="Calibri" w:cs="Calibri"/>
          <w:sz w:val="28"/>
          <w:szCs w:val="28"/>
        </w:rPr>
        <w:t xml:space="preserve"> dos solos, 58,5837 hectares de uso consolidado, 227,7453 hectares de área de reserva legal, com a supressão de 990,2833 hectares. A execução do projeto é na Fazenda Guaporé, localizada no município de Juara-MT. </w:t>
      </w:r>
    </w:p>
    <w:p w:rsidR="00EC06A7" w:rsidRPr="009D6EFB" w:rsidRDefault="00EC06A7" w:rsidP="00EC06A7">
      <w:pPr>
        <w:jc w:val="both"/>
        <w:rPr>
          <w:rFonts w:ascii="Arial" w:hAnsi="Arial" w:cs="Arial"/>
          <w:b/>
        </w:rPr>
      </w:pPr>
    </w:p>
    <w:p w:rsidR="00EC06A7" w:rsidRDefault="009E28E9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>
        <w:rPr>
          <w:rFonts w:ascii="Arial" w:hAnsi="Arial" w:cs="Arial"/>
        </w:rPr>
        <w:t xml:space="preserve">rá </w:t>
      </w:r>
      <w:r w:rsidRPr="00196C88">
        <w:rPr>
          <w:rFonts w:ascii="Arial" w:hAnsi="Arial" w:cs="Arial"/>
        </w:rPr>
        <w:t>em vigor na data de sua publicação.</w:t>
      </w:r>
    </w:p>
    <w:p w:rsidR="0064086D" w:rsidRPr="00196C88" w:rsidRDefault="0064086D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6458EC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9D6EFB" w:rsidRDefault="009D6E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DE54A0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3632F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2F32"/>
    <w:rsid w:val="004A3185"/>
    <w:rsid w:val="004B1E4F"/>
    <w:rsid w:val="004B36BC"/>
    <w:rsid w:val="004B578B"/>
    <w:rsid w:val="004D244A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5459C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086D"/>
    <w:rsid w:val="00642188"/>
    <w:rsid w:val="006458EC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2C17"/>
    <w:rsid w:val="006D665C"/>
    <w:rsid w:val="00714F53"/>
    <w:rsid w:val="00722249"/>
    <w:rsid w:val="00732077"/>
    <w:rsid w:val="007320DB"/>
    <w:rsid w:val="007533AA"/>
    <w:rsid w:val="00754474"/>
    <w:rsid w:val="007548AB"/>
    <w:rsid w:val="00770C46"/>
    <w:rsid w:val="007754D0"/>
    <w:rsid w:val="00785C9F"/>
    <w:rsid w:val="00786F2A"/>
    <w:rsid w:val="007A15CB"/>
    <w:rsid w:val="007A3953"/>
    <w:rsid w:val="007B16D0"/>
    <w:rsid w:val="007D29B8"/>
    <w:rsid w:val="007E0298"/>
    <w:rsid w:val="007F68B5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E5E99"/>
    <w:rsid w:val="008F4836"/>
    <w:rsid w:val="008F5CF0"/>
    <w:rsid w:val="00900FB2"/>
    <w:rsid w:val="00902A6E"/>
    <w:rsid w:val="009106A9"/>
    <w:rsid w:val="009109AA"/>
    <w:rsid w:val="009650E6"/>
    <w:rsid w:val="00972974"/>
    <w:rsid w:val="009830EC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0693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3161"/>
    <w:rsid w:val="00B65CA1"/>
    <w:rsid w:val="00B66421"/>
    <w:rsid w:val="00B73C0B"/>
    <w:rsid w:val="00B76E3B"/>
    <w:rsid w:val="00B81575"/>
    <w:rsid w:val="00B94AE2"/>
    <w:rsid w:val="00BA2E7E"/>
    <w:rsid w:val="00BA3F41"/>
    <w:rsid w:val="00BA5F16"/>
    <w:rsid w:val="00BB3961"/>
    <w:rsid w:val="00BB4253"/>
    <w:rsid w:val="00BB67C9"/>
    <w:rsid w:val="00BB69E0"/>
    <w:rsid w:val="00BB74EC"/>
    <w:rsid w:val="00BD211B"/>
    <w:rsid w:val="00BD70A9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525CB"/>
    <w:rsid w:val="00C6522A"/>
    <w:rsid w:val="00CA344E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504A"/>
    <w:rsid w:val="00DE54A0"/>
    <w:rsid w:val="00DF3C2D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3E30"/>
    <w:rsid w:val="00F75B5B"/>
    <w:rsid w:val="00F86815"/>
    <w:rsid w:val="00F931E3"/>
    <w:rsid w:val="00FB1C75"/>
    <w:rsid w:val="00FB3EB7"/>
    <w:rsid w:val="00FC2ECF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15</cp:revision>
  <cp:lastPrinted>2021-09-30T17:45:00Z</cp:lastPrinted>
  <dcterms:created xsi:type="dcterms:W3CDTF">2021-09-29T14:28:00Z</dcterms:created>
  <dcterms:modified xsi:type="dcterms:W3CDTF">2021-10-27T14:33:00Z</dcterms:modified>
</cp:coreProperties>
</file>